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pPr>
        <w:pStyle w:val="NormalWeb"/>
        <w:spacing w:before="0" w:beforeAutospacing="0" w:after="0" w:afterAutospacing="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CD669E">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D669E">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Github,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This demo platform provides you with a wrapper around the Qlik Sense QMC, so you can send API calls to Qlik Sense by pressing certain buttons. Using these calls you can, for example, create streams and apps or complete any other activity that you’d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MeteorJS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platform is based on MeteorJS</w:t>
      </w:r>
      <w:r w:rsidR="00137949">
        <w:rPr>
          <w:rFonts w:ascii="Calibri" w:hAnsi="Calibri" w:cs="Calibri"/>
          <w:sz w:val="22"/>
          <w:szCs w:val="22"/>
        </w:rPr>
        <w:t xml:space="preserve"> (a combination of NodeJS and MongoDB)</w:t>
      </w:r>
      <w:r>
        <w:rPr>
          <w:rFonts w:ascii="Calibri" w:hAnsi="Calibri" w:cs="Calibri"/>
          <w:sz w:val="22"/>
          <w:szCs w:val="22"/>
        </w:rPr>
        <w:t xml:space="preserve">. So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picture below you can see what the 3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Custom tool which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end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settings-production.json files in the project root of each meteor project you can configure the link. Als</w:t>
      </w:r>
      <w:r w:rsidR="00001E2B">
        <w:rPr>
          <w:rFonts w:ascii="Calibri" w:hAnsi="Calibri" w:cs="Calibri"/>
          <w:sz w:val="22"/>
          <w:szCs w:val="22"/>
        </w:rPr>
        <w:t>o</w:t>
      </w:r>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settings.json files in the project root of both meteorQRS and  webintegration.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r w:rsidRPr="00001E2B">
                <w:rPr>
                  <w:rStyle w:val="Hyperlink"/>
                  <w:rFonts w:ascii="Calibri" w:hAnsi="Calibri" w:cs="Calibri"/>
                  <w:sz w:val="22"/>
                  <w:szCs w:val="22"/>
                </w:rPr>
                <w:t>meteorQRS</w:t>
              </w:r>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specifiy in the settings-production.json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Default="00265860" w:rsidP="00265860">
      <w:pPr>
        <w:pStyle w:val="Heading2"/>
        <w:rPr>
          <w:lang w:val="nl-NL"/>
        </w:rPr>
      </w:pPr>
      <w:r>
        <w:rPr>
          <w:lang w:val="nl-NL"/>
        </w:rPr>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you will find all integration aspects together in 1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senseWebIntegration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mongoDB)</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(meteorQRS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Install MeteorJs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So wait 10 minutes if you don’t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Run CMD, services.msc to see if you services have started (qlik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github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Open github desktop and cl</w:t>
            </w:r>
            <w:r w:rsidR="00841658">
              <w:rPr>
                <w:rFonts w:ascii="Calibri" w:eastAsia="Times New Roman" w:hAnsi="Calibri" w:cs="Calibri"/>
                <w:sz w:val="22"/>
                <w:szCs w:val="22"/>
              </w:rPr>
              <w:t xml:space="preserve">one the 2 repositories. (after </w:t>
            </w:r>
            <w:r>
              <w:rPr>
                <w:rFonts w:ascii="Calibri" w:eastAsia="Times New Roman" w:hAnsi="Calibri" w:cs="Calibri"/>
                <w:sz w:val="22"/>
                <w:szCs w:val="22"/>
              </w:rPr>
              <w:t>you restarted your computer, you can also click on the links above, and select open in desktop.  After you opened the project in your github desktop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In this way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r w:rsidRPr="00001E2B">
                <w:rPr>
                  <w:rStyle w:val="Hyperlink"/>
                  <w:rFonts w:ascii="Calibri" w:eastAsia="Times New Roman" w:hAnsi="Calibri" w:cs="Calibri"/>
                  <w:sz w:val="22"/>
                  <w:szCs w:val="22"/>
                </w:rPr>
                <w:t>senseWebIntegration</w:t>
              </w:r>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github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Pr="00001E2B" w:rsidRDefault="000553C4" w:rsidP="00EA7086">
      <w:pPr>
        <w:pStyle w:val="Heading1"/>
      </w:pPr>
      <w:bookmarkStart w:id="3" w:name="_Toc482044213"/>
      <w:r w:rsidRPr="00001E2B">
        <w:t>Environment variables</w:t>
      </w:r>
      <w:bookmarkEnd w:id="3"/>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meteor starts up using the bat file,  it needs to know where Sense is, we configure this using the </w:t>
      </w:r>
      <w:hyperlink r:id="rId24"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settings-development.json or settings-production.json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host of the qlik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Port of qlik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virtualProxyClientUsage</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webIntegrationHost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Where does the Meteor webintegration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webIntegrationDemoPort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you specifify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templateAppId</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This is the guid of the runkeeper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UDC and userdirectory</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You make a user Qlik in Qlik Sense. This user belongs to a UDC, normally the computername,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Google and facebook</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CD669E">
            <w:pPr>
              <w:pStyle w:val="NormalWeb"/>
              <w:spacing w:before="0" w:beforeAutospacing="0" w:after="0" w:afterAutospacing="0"/>
              <w:rPr>
                <w:rFonts w:ascii="Calibri" w:hAnsi="Calibri" w:cs="Calibri"/>
                <w:sz w:val="22"/>
                <w:szCs w:val="22"/>
              </w:rPr>
            </w:pPr>
            <w:hyperlink r:id="rId26"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See settings-development - example.json in the project root in github</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4" w:name="_Toc482044214"/>
      <w:r w:rsidRPr="00001E2B">
        <w:t>Setup web integration Meteor server</w:t>
      </w:r>
      <w:bookmarkEnd w:id="4"/>
    </w:p>
    <w:p w:rsidR="00374C4F" w:rsidRPr="00001E2B" w:rsidRDefault="00CD669E">
      <w:pPr>
        <w:pStyle w:val="NormalWeb"/>
        <w:spacing w:before="0" w:beforeAutospacing="0" w:after="0" w:afterAutospacing="0"/>
        <w:ind w:left="367"/>
        <w:rPr>
          <w:rFonts w:ascii="Calibri" w:hAnsi="Calibri" w:cs="Calibri"/>
          <w:sz w:val="22"/>
          <w:szCs w:val="22"/>
        </w:rPr>
      </w:pPr>
      <w:hyperlink r:id="rId28"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github to your github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Web integration settings.json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start sensewebintegration  make sure you meter run &lt;name of your settings file.json&gt;.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29" w:history="1">
              <w:r w:rsidRPr="007F3EA1">
                <w:rPr>
                  <w:rStyle w:val="Hyperlink"/>
                  <w:rFonts w:ascii="Calibri" w:hAnsi="Calibri" w:cs="Calibri"/>
                  <w:sz w:val="22"/>
                  <w:szCs w:val="22"/>
                  <w:lang w:val="x-none"/>
                </w:rPr>
                <w:t>settings-example.json</w:t>
              </w:r>
            </w:hyperlink>
            <w:r>
              <w:rPr>
                <w:rFonts w:ascii="Calibri" w:hAnsi="Calibri" w:cs="Calibri"/>
                <w:sz w:val="22"/>
                <w:szCs w:val="22"/>
                <w:lang w:val="x-none"/>
              </w:rPr>
              <w:t xml:space="preserve"> file in the project root in github.</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See explanation below. Don’t use this, use the version from github,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"virtualProxyClientUsage":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"portMeteorQRS":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"isSecure":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"multipleDivAppGuid":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ALSO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5"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5"/>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2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(o</w:t>
      </w:r>
      <w:r w:rsidR="007E78FB">
        <w:rPr>
          <w:rFonts w:ascii="Calibri" w:hAnsi="Calibri" w:cs="Calibri"/>
          <w:sz w:val="22"/>
          <w:szCs w:val="22"/>
        </w:rPr>
        <w:t>r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30"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2 meteor projects when the server starts. Create a bat file, and set windows environment variables. (edit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05"/>
        <w:gridCol w:w="3648"/>
        <w:gridCol w:w="4320"/>
      </w:tblGrid>
      <w:tr w:rsidR="00374C4F" w:rsidTr="007E78FB">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Modify QRS start.bat so it point to your github meteor root dir</w:t>
            </w:r>
          </w:p>
          <w:p w:rsidR="00374C4F" w:rsidRDefault="007E78FB">
            <w:pPr>
              <w:pStyle w:val="NormalWeb"/>
              <w:spacing w:before="0" w:beforeAutospacing="0" w:after="0" w:afterAutospacing="0"/>
              <w:rPr>
                <w:rFonts w:ascii="Calibri" w:hAnsi="Calibri" w:cs="Calibri"/>
                <w:sz w:val="22"/>
                <w:szCs w:val="22"/>
                <w:lang w:val="x-none"/>
              </w:rPr>
            </w:pPr>
            <w:r w:rsidRPr="007E78F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65pt;height:41.3pt" o:ole="">
                  <v:imagedata r:id="rId31" o:title=""/>
                </v:shape>
                <o:OLEObject Type="Embed" ProgID="Package" ShapeID="_x0000_i1025" DrawAspect="Content" ObjectID="_1556797584" r:id="rId32"/>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Content of bat file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set ROOT_URL=http://92-111-9-190.static.chello.nl:3000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run --production --settings settings-production.json </w:t>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7E78FB">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rsidP="00EA7086">
      <w:pPr>
        <w:pStyle w:val="Heading1"/>
        <w:rPr>
          <w:lang w:val="nl-NL"/>
        </w:rPr>
      </w:pPr>
      <w:bookmarkStart w:id="6" w:name="_Toc482044216"/>
      <w:r>
        <w:rPr>
          <w:lang w:val="nl-NL"/>
        </w:rPr>
        <w:t>Setup Qlik Sense</w:t>
      </w:r>
      <w:bookmarkEnd w:id="6"/>
    </w:p>
    <w:p w:rsidR="00F11DBB" w:rsidRDefault="00F11DBB">
      <w:pPr>
        <w:divId w:val="1220285091"/>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374C4F" w:rsidTr="00CE4716">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473CC"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374C4F" w:rsidRPr="005473CC" w:rsidRDefault="005473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000553C4" w:rsidRPr="00001E2B">
              <w:rPr>
                <w:rFonts w:ascii="Calibri" w:hAnsi="Calibri" w:cs="Calibri"/>
                <w:sz w:val="22"/>
                <w:szCs w:val="22"/>
              </w:rPr>
              <w:t xml:space="preserve">enable http, so you don’t have to configure certificates. This port </w:t>
            </w:r>
            <w:r>
              <w:rPr>
                <w:rFonts w:ascii="Calibri" w:hAnsi="Calibri" w:cs="Calibri"/>
                <w:sz w:val="22"/>
                <w:szCs w:val="22"/>
              </w:rPr>
              <w:t>443</w:t>
            </w:r>
            <w:r w:rsidR="000553C4" w:rsidRPr="00001E2B">
              <w:rPr>
                <w:rFonts w:ascii="Calibri" w:hAnsi="Calibri" w:cs="Calibri"/>
                <w:sz w:val="22"/>
                <w:szCs w:val="22"/>
              </w:rPr>
              <w:t xml:space="preserve"> and others you will refer to in the settings.json files (when you start the server, you point to this file. </w:t>
            </w:r>
            <w:r w:rsidR="000553C4" w:rsidRPr="005473CC">
              <w:rPr>
                <w:rFonts w:ascii="Calibri" w:hAnsi="Calibri" w:cs="Calibri"/>
                <w:sz w:val="22"/>
                <w:szCs w:val="22"/>
              </w:rPr>
              <w:t>This make</w:t>
            </w:r>
            <w:r w:rsidRPr="005473CC">
              <w:rPr>
                <w:rFonts w:ascii="Calibri" w:hAnsi="Calibri" w:cs="Calibri"/>
                <w:sz w:val="22"/>
                <w:szCs w:val="22"/>
              </w:rPr>
              <w:t>s</w:t>
            </w:r>
            <w:r w:rsidR="000553C4" w:rsidRPr="005473CC">
              <w:rPr>
                <w:rFonts w:ascii="Calibri" w:hAnsi="Calibri" w:cs="Calibri"/>
                <w:sz w:val="22"/>
                <w:szCs w:val="22"/>
              </w:rPr>
              <w:t xml:space="preserve">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374C4F">
              <w:trPr>
                <w:divId w:val="1839541658"/>
              </w:trPr>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5473CC" w:rsidRDefault="000553C4">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374C4F" w:rsidRDefault="000553C4">
                  <w:pPr>
                    <w:pStyle w:val="NormalWeb"/>
                    <w:spacing w:before="0" w:beforeAutospacing="0" w:after="0" w:afterAutospacing="0"/>
                  </w:pPr>
                  <w:r>
                    <w:rPr>
                      <w:noProof/>
                    </w:rPr>
                    <w:drawing>
                      <wp:inline distT="0" distB="0" distL="0" distR="0">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w:t>
                  </w:r>
                  <w:r w:rsidR="008570AC">
                    <w:rPr>
                      <w:rFonts w:ascii="Calibri" w:hAnsi="Calibri" w:cs="Calibri"/>
                      <w:sz w:val="22"/>
                      <w:szCs w:val="22"/>
                      <w:lang w:val="nl-NL"/>
                    </w:rPr>
                    <w:t>0</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374C4F">
              <w:trPr>
                <w:divId w:val="1839541658"/>
              </w:trPr>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Port to external mongo db (if you use this</w:t>
                  </w:r>
                  <w:r w:rsidR="008041E4">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rsidP="008041E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r w:rsidR="008041E4">
                    <w:rPr>
                      <w:rFonts w:ascii="Calibri" w:hAnsi="Calibri" w:cs="Calibri"/>
                      <w:sz w:val="22"/>
                      <w:szCs w:val="22"/>
                    </w:rPr>
                    <w:t>EnigmaJS</w:t>
                  </w:r>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sidR="00880C34">
                    <w:rPr>
                      <w:rFonts w:ascii="Calibri" w:hAnsi="Calibri" w:cs="Calibri"/>
                      <w:sz w:val="22"/>
                      <w:szCs w:val="22"/>
                      <w:lang w:val="nl-NL"/>
                    </w:rPr>
                    <w:softHyphen/>
                  </w:r>
                  <w:r w:rsidR="00880C34">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374C4F" w:rsidRDefault="00374C4F">
            <w:pPr>
              <w:rPr>
                <w:rFonts w:eastAsia="Times New Roman"/>
              </w:rPr>
            </w:pPr>
          </w:p>
        </w:tc>
      </w:tr>
      <w:tr w:rsidR="00374C4F" w:rsidTr="00CE4716">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Insert proxy whitelist (see ipconfig of the server and ensure you put in DNS hostname and IP adres)</w:t>
            </w:r>
          </w:p>
          <w:p w:rsidR="00374C4F" w:rsidRDefault="000553C4">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374C4F" w:rsidRDefault="000553C4">
            <w:pPr>
              <w:pStyle w:val="NormalWeb"/>
              <w:spacing w:before="0" w:beforeAutospacing="0" w:after="0" w:afterAutospacing="0"/>
              <w:ind w:left="327"/>
            </w:pPr>
            <w:r>
              <w:rPr>
                <w:noProof/>
              </w:rPr>
              <w:drawing>
                <wp:inline distT="0" distB="0" distL="0" distR="0">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27"/>
            </w:pPr>
            <w:r>
              <w:rPr>
                <w:noProof/>
              </w:rPr>
              <w:drawing>
                <wp:inline distT="0" distB="0" distL="0" distR="0">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374C4F" w:rsidRDefault="00374C4F">
            <w:pPr>
              <w:numPr>
                <w:ilvl w:val="2"/>
                <w:numId w:val="5"/>
              </w:numPr>
              <w:ind w:left="327"/>
              <w:textAlignment w:val="center"/>
              <w:divId w:val="797647257"/>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7647257"/>
              </w:trPr>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And add the server host names in the whitelist.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insert the external hostname, ip adres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374C4F">
            <w:pPr>
              <w:pStyle w:val="NormalWeb"/>
              <w:spacing w:before="0" w:beforeAutospacing="0" w:after="0" w:afterAutospacing="0"/>
              <w:ind w:left="327"/>
              <w:rPr>
                <w:rFonts w:ascii="Calibri" w:hAnsi="Calibri" w:cs="Calibri"/>
                <w:sz w:val="22"/>
                <w:szCs w:val="22"/>
                <w:lang w:val="x-none"/>
              </w:rPr>
            </w:pPr>
          </w:p>
        </w:tc>
      </w:tr>
      <w:tr w:rsidR="00F11DBB" w:rsidTr="00CE4716">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E4716" w:rsidRDefault="00CE4716" w:rsidP="00CE4716">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 xml:space="preserve">Create a meteor virtual proxy (make sure you point to the SSO route!,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E4716" w:rsidRDefault="00CE4716" w:rsidP="00CE4716">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0CFE1BAF" wp14:editId="0B78BD8D">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E4716" w:rsidRDefault="00CE4716" w:rsidP="00CE4716">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A42EF3" w:rsidRDefault="00A42EF3"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Put your sense server hostname in the redirect url</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20C1C268" wp14:editId="3295D46E">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9553" cy="3448075"/>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AB779A2" wp14:editId="149DE163">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0107" cy="762006"/>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892920" w:rsidRDefault="00892920" w:rsidP="00892920">
            <w:pPr>
              <w:textAlignment w:val="center"/>
              <w:rPr>
                <w:rFonts w:ascii="Calibri" w:eastAsia="Times New Roman" w:hAnsi="Calibri" w:cs="Calibri"/>
                <w:sz w:val="22"/>
                <w:szCs w:val="22"/>
              </w:rPr>
            </w:pPr>
          </w:p>
          <w:p w:rsidR="00B578E8" w:rsidRPr="00B578E8" w:rsidRDefault="00B578E8" w:rsidP="00B578E8">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ui/router.js</w:t>
            </w:r>
          </w:p>
          <w:p w:rsidR="00892920" w:rsidRPr="00892920" w:rsidRDefault="00892920" w:rsidP="00892920">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sidR="00C52702">
              <w:rPr>
                <w:rFonts w:ascii="Calibri" w:eastAsia="Times New Roman" w:hAnsi="Calibri" w:cs="Calibri"/>
                <w:sz w:val="22"/>
                <w:szCs w:val="22"/>
              </w:rPr>
              <w:t>ngle sing on integration route for dummy users of step 4 and SSBI demo</w:t>
            </w:r>
          </w:p>
          <w:p w:rsidR="00892920" w:rsidRPr="00001E2B" w:rsidRDefault="00892920" w:rsidP="00892920">
            <w:pPr>
              <w:ind w:left="327"/>
              <w:textAlignment w:val="center"/>
              <w:rPr>
                <w:rFonts w:ascii="Calibri" w:eastAsia="Times New Roman" w:hAnsi="Calibri" w:cs="Calibri"/>
                <w:sz w:val="22"/>
                <w:szCs w:val="22"/>
              </w:rPr>
            </w:pPr>
            <w:r>
              <w:rPr>
                <w:rFonts w:ascii="Calibri" w:eastAsia="Times New Roman" w:hAnsi="Calibri" w:cs="Calibri"/>
                <w:sz w:val="22"/>
                <w:szCs w:val="22"/>
              </w:rPr>
              <w:t>Router.route('/SSO', {</w:t>
            </w:r>
            <w:r w:rsidRPr="00892920">
              <w:rPr>
                <w:rFonts w:ascii="Calibri" w:eastAsia="Times New Roman" w:hAnsi="Calibri" w:cs="Calibri"/>
                <w:sz w:val="22"/>
                <w:szCs w:val="22"/>
              </w:rPr>
              <w:t>});</w:t>
            </w:r>
          </w:p>
        </w:tc>
      </w:tr>
      <w:tr w:rsidR="00F11DBB" w:rsidTr="00CE4716">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A42EF3">
            <w:pPr>
              <w:ind w:left="327"/>
              <w:textAlignment w:val="center"/>
              <w:rPr>
                <w:rFonts w:ascii="Calibri" w:eastAsia="Times New Roman" w:hAnsi="Calibri" w:cs="Calibri"/>
                <w:sz w:val="22"/>
                <w:szCs w:val="22"/>
              </w:rPr>
            </w:pPr>
            <w:r>
              <w:rPr>
                <w:rFonts w:ascii="Calibri" w:eastAsia="Times New Roman" w:hAnsi="Calibri" w:cs="Calibri"/>
                <w:sz w:val="22"/>
                <w:szCs w:val="22"/>
              </w:rPr>
              <w:t>Put your sense server hostname in the redirect url</w:t>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12D556B" wp14:editId="142A5712">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1545" cy="3519513"/>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650178FF" wp14:editId="048BBD9C">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0107" cy="762006"/>
                          </a:xfrm>
                          <a:prstGeom prst="rect">
                            <a:avLst/>
                          </a:prstGeom>
                        </pic:spPr>
                      </pic:pic>
                    </a:graphicData>
                  </a:graphic>
                </wp:inline>
              </w:drawing>
            </w:r>
          </w:p>
          <w:p w:rsidR="005A3A1A" w:rsidRDefault="00F11DBB" w:rsidP="005A3A1A">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5A3A1A" w:rsidRDefault="005A3A1A" w:rsidP="00F11DBB">
            <w:pPr>
              <w:ind w:left="327"/>
              <w:textAlignment w:val="center"/>
              <w:rPr>
                <w:rFonts w:ascii="Calibri" w:eastAsia="Times New Roman" w:hAnsi="Calibri" w:cs="Calibri"/>
                <w:sz w:val="22"/>
                <w:szCs w:val="22"/>
              </w:rPr>
            </w:pPr>
          </w:p>
          <w:p w:rsidR="005A3A1A" w:rsidRDefault="005A3A1A" w:rsidP="00F11DBB">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5A3A1A" w:rsidRPr="005A3A1A" w:rsidRDefault="005A3A1A" w:rsidP="005A3A1A">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5A3A1A" w:rsidRPr="00892920" w:rsidRDefault="005A3A1A" w:rsidP="00892920">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Rou</w:t>
            </w:r>
            <w:r w:rsidR="00892920">
              <w:rPr>
                <w:rFonts w:ascii="Calibri" w:eastAsia="Times New Roman" w:hAnsi="Calibri" w:cs="Calibri"/>
                <w:sz w:val="22"/>
                <w:szCs w:val="22"/>
              </w:rPr>
              <w:t>ter.route('/presentationsso', {</w:t>
            </w:r>
            <w:r w:rsidRPr="005A3A1A">
              <w:rPr>
                <w:rFonts w:ascii="Calibri" w:eastAsia="Times New Roman" w:hAnsi="Calibri" w:cs="Calibri"/>
                <w:sz w:val="22"/>
                <w:szCs w:val="22"/>
              </w:rPr>
              <w:t>});</w:t>
            </w:r>
          </w:p>
        </w:tc>
      </w:tr>
      <w:tr w:rsidR="00A42EF3" w:rsidTr="00CE4716">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A42EF3" w:rsidRDefault="00A42EF3">
            <w:pPr>
              <w:pStyle w:val="NormalWeb"/>
              <w:spacing w:before="0" w:beforeAutospacing="0" w:after="0" w:afterAutospacing="0"/>
              <w:rPr>
                <w:rFonts w:ascii="Calibri" w:hAnsi="Calibri" w:cs="Calibri"/>
                <w:sz w:val="22"/>
                <w:szCs w:val="22"/>
              </w:rPr>
            </w:pPr>
            <w:r w:rsidRPr="00A42EF3">
              <w:rPr>
                <w:rFonts w:ascii="Calibri" w:hAnsi="Calibri" w:cs="Calibri"/>
                <w:sz w:val="22"/>
                <w:szCs w:val="22"/>
              </w:rPr>
              <w:t>Setup anon proxy for the jsfiddles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F11DBB" w:rsidRDefault="00A42EF3" w:rsidP="00F11DBB">
            <w:pPr>
              <w:ind w:left="327"/>
              <w:textAlignment w:val="center"/>
              <w:rPr>
                <w:rFonts w:ascii="Calibri" w:eastAsia="Times New Roman" w:hAnsi="Calibri" w:cs="Calibri"/>
                <w:noProof/>
                <w:sz w:val="22"/>
                <w:szCs w:val="22"/>
              </w:rPr>
            </w:pPr>
            <w:r w:rsidRPr="00A42EF3">
              <w:rPr>
                <w:rFonts w:ascii="Calibri" w:eastAsia="Times New Roman" w:hAnsi="Calibri" w:cs="Calibri"/>
                <w:noProof/>
                <w:sz w:val="22"/>
                <w:szCs w:val="22"/>
              </w:rPr>
              <w:drawing>
                <wp:inline distT="0" distB="0" distL="0" distR="0" wp14:anchorId="55381CE3" wp14:editId="78DAC740">
                  <wp:extent cx="5687219" cy="5639587"/>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7219" cy="5639587"/>
                          </a:xfrm>
                          <a:prstGeom prst="rect">
                            <a:avLst/>
                          </a:prstGeom>
                        </pic:spPr>
                      </pic:pic>
                    </a:graphicData>
                  </a:graphic>
                </wp:inline>
              </w:drawing>
            </w:r>
          </w:p>
        </w:tc>
      </w:tr>
    </w:tbl>
    <w:p w:rsidR="00374C4F" w:rsidRDefault="00374C4F" w:rsidP="00CE4716">
      <w:pPr>
        <w:pStyle w:val="NormalWeb"/>
        <w:spacing w:before="0" w:beforeAutospacing="0" w:after="0" w:afterAutospacing="0"/>
        <w:rPr>
          <w:rFonts w:ascii="Calibri" w:hAnsi="Calibri" w:cs="Calibri"/>
          <w:sz w:val="22"/>
          <w:szCs w:val="22"/>
        </w:rPr>
      </w:pPr>
    </w:p>
    <w:p w:rsidR="00CE4716" w:rsidRDefault="00CE4716" w:rsidP="00CE4716">
      <w:pPr>
        <w:pStyle w:val="Heading2"/>
      </w:pPr>
      <w:r>
        <w:t>Insert redirect URL helper page for DIV tag integration single sign on</w:t>
      </w:r>
    </w:p>
    <w:p w:rsidR="00CE4716" w:rsidRDefault="003D5E37" w:rsidP="00CE4716">
      <w:r>
        <w:rPr>
          <w:noProof/>
        </w:rPr>
        <w:drawing>
          <wp:inline distT="0" distB="0" distL="0" distR="0" wp14:anchorId="2A1311C2" wp14:editId="389CF64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E4716" w:rsidRPr="00CE4716" w:rsidRDefault="00CE4716" w:rsidP="00CE4716">
      <w:pPr>
        <w:rPr>
          <w:rFonts w:eastAsia="Times New Roman"/>
        </w:rPr>
      </w:pPr>
      <w:r w:rsidRPr="00CE4716">
        <w:rPr>
          <w:rFonts w:eastAsia="Times New Roman"/>
        </w:rPr>
        <w:t xml:space="preserve">Challenge: if the user is not yet authenticated you well get a websocket error (the red box on previous </w:t>
      </w:r>
      <w:r w:rsidR="003D5E37">
        <w:rPr>
          <w:rFonts w:eastAsia="Times New Roman"/>
        </w:rPr>
        <w:t>image</w:t>
      </w:r>
      <w:r w:rsidRPr="00CE4716">
        <w:rPr>
          <w:rFonts w:eastAsia="Times New Roman"/>
        </w:rPr>
        <w:t>)</w:t>
      </w:r>
    </w:p>
    <w:p w:rsidR="00CE4716" w:rsidRPr="00CE4716" w:rsidRDefault="00CE4716" w:rsidP="00CE4716">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E4716" w:rsidRDefault="00CE4716" w:rsidP="00CE4716"/>
    <w:p w:rsidR="00CE4716" w:rsidRDefault="00CE4716" w:rsidP="00CE4716">
      <w:r>
        <w:t xml:space="preserve">Create the </w:t>
      </w:r>
      <w:r w:rsidRPr="00CE4716">
        <w:rPr>
          <w:rFonts w:eastAsia="Times New Roman"/>
        </w:rPr>
        <w:t>returnUrl.html</w:t>
      </w:r>
      <w:r>
        <w:rPr>
          <w:rFonts w:eastAsia="Times New Roman"/>
        </w:rPr>
        <w:t xml:space="preserve"> with the following content:</w:t>
      </w:r>
    </w:p>
    <w:p w:rsidR="00CE4716" w:rsidRDefault="00CE4716" w:rsidP="00CE4716">
      <w:pPr>
        <w:rPr>
          <w:rStyle w:val="hljs-tag"/>
          <w:rFonts w:ascii="Courier New" w:hAnsi="Courier New" w:cs="Courier New"/>
          <w:color w:val="D73737"/>
          <w:sz w:val="27"/>
          <w:szCs w:val="27"/>
        </w:rPr>
      </w:pPr>
      <w:r>
        <w:rPr>
          <w:rStyle w:val="hljs-meta"/>
          <w:rFonts w:ascii="Courier New" w:hAnsi="Courier New" w:cs="Courier New"/>
          <w:color w:val="B65611"/>
          <w:sz w:val="27"/>
          <w:szCs w:val="27"/>
        </w:rPr>
        <w:t>&lt;!doctype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).exec(location.search)||[,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EC736A" w:rsidRDefault="00EC736A" w:rsidP="00CE4716">
      <w:pPr>
        <w:rPr>
          <w:rStyle w:val="hljs-tag"/>
          <w:rFonts w:ascii="Courier New" w:hAnsi="Courier New" w:cs="Courier New"/>
          <w:color w:val="D73737"/>
          <w:sz w:val="27"/>
          <w:szCs w:val="27"/>
        </w:rPr>
      </w:pPr>
    </w:p>
    <w:p w:rsidR="00EC736A" w:rsidRDefault="00455A5E" w:rsidP="00CE4716">
      <w:r w:rsidRPr="00455A5E">
        <w:t>Here’s the point of returnUrl.html if the user is unauthenticated: · The user is sent to whatever Authentication module you have defined in the QMC – this can be google/salesforce/local authentication module/default windows authentication. The user authenticates and is then sent back to whatever mashup page the user came from, this can be a portal, a regular webpage or whatever.</w:t>
      </w:r>
    </w:p>
    <w:p w:rsidR="00CE4716" w:rsidRPr="00CE4716" w:rsidRDefault="00CE4716" w:rsidP="00CE4716"/>
    <w:p w:rsidR="00374C4F" w:rsidRPr="00CE4716" w:rsidRDefault="000553C4" w:rsidP="00EA7086">
      <w:pPr>
        <w:pStyle w:val="Heading2"/>
      </w:pPr>
      <w:bookmarkStart w:id="7" w:name="_Toc482044217"/>
      <w:r w:rsidRPr="00CE4716">
        <w:t>Security rules</w:t>
      </w:r>
      <w:bookmarkEnd w:id="7"/>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374C4F" w:rsidTr="00C544F2">
        <w:trPr>
          <w:divId w:val="854148117"/>
        </w:trPr>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See the</w:t>
            </w:r>
            <w:r w:rsidR="00F15674">
              <w:rPr>
                <w:rFonts w:ascii="Calibri" w:hAnsi="Calibri" w:cs="Calibri"/>
                <w:sz w:val="22"/>
                <w:szCs w:val="22"/>
              </w:rPr>
              <w:t xml:space="preserve"> most recent</w:t>
            </w:r>
            <w:r>
              <w:rPr>
                <w:rFonts w:ascii="Calibri" w:hAnsi="Calibri" w:cs="Calibri"/>
                <w:sz w:val="22"/>
                <w:szCs w:val="22"/>
              </w:rPr>
              <w:t xml:space="preserve"> security rules implemented </w:t>
            </w:r>
            <w:hyperlink r:id="rId46"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544F2" w:rsidRPr="00C544F2" w:rsidTr="009E2493">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2"/>
                    <w:gridCol w:w="9350"/>
                    <w:gridCol w:w="2937"/>
                    <w:gridCol w:w="5875"/>
                  </w:tblGrid>
                  <w:tr w:rsidR="005D1E33" w:rsidRPr="005D1E33" w:rsidTr="005D1E33">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resource.name="API apps" and ( user.environment.group="TECHNICAL" or user.environment.group="GENERIC" )</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Z_Root_ALL</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((user.roles="RootAdmin"))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 = "Admin" and ((resource.resourcetype = "App" and resource.HasPrivilege("read")) or (resource.resourcetype = "App.Object" and resource.app.HasPrivilege("read"))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Administrators are only allowed to maintain the apps and app.object in the QMC</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QmcSection_Stream, QmcSection_App*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((resource.name=user.environment.group or (resource.name="Everyone")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 = "Developer" and ((resource.owner = user and resource.stream.Empty()) or (resource.app.HasPrivilege("read") and resource.published ="false"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user.environment.group="Contributor" and resource.published ="false" and resource.app.HasPrivilege("read")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App.Object_*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Z_OEM_APP_ACCESS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resource.stream.HasPrivilege("read") or (resource.resourcetype = "App.Object" and resource.published ="true" and resource.app.HasPrivilege("read"))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user.environment.group="GLOBAL 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bl>
          <w:p w:rsidR="00C544F2" w:rsidRDefault="00C544F2">
            <w:pPr>
              <w:pStyle w:val="NormalWeb"/>
              <w:spacing w:before="0" w:beforeAutospacing="0" w:after="0" w:afterAutospacing="0"/>
              <w:rPr>
                <w:rFonts w:ascii="Calibri" w:hAnsi="Calibri" w:cs="Calibri"/>
                <w:sz w:val="22"/>
                <w:szCs w:val="22"/>
              </w:rPr>
            </w:pPr>
          </w:p>
        </w:tc>
      </w:tr>
      <w:tr w:rsidR="00374C4F" w:rsidTr="00C544F2">
        <w:trPr>
          <w:divId w:val="854148117"/>
        </w:trPr>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880C34" w:rsidRDefault="000553C4">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w:t>
            </w:r>
            <w:r w:rsidR="00880C34" w:rsidRPr="00880C34">
              <w:rPr>
                <w:rFonts w:ascii="Calibri" w:hAnsi="Calibri" w:cs="Calibri"/>
                <w:sz w:val="22"/>
                <w:szCs w:val="22"/>
              </w:rPr>
              <w:t xml:space="preserve"> (d</w:t>
            </w:r>
            <w:r w:rsidR="00880C34">
              <w:rPr>
                <w:rFonts w:ascii="Calibri" w:hAnsi="Calibri" w:cs="Calibri"/>
                <w:sz w:val="22"/>
                <w:szCs w:val="22"/>
              </w:rPr>
              <w:t>isable export is optional)</w:t>
            </w:r>
          </w:p>
          <w:p w:rsidR="00374C4F" w:rsidRDefault="000553C4">
            <w:pPr>
              <w:pStyle w:val="NormalWeb"/>
              <w:spacing w:before="0" w:beforeAutospacing="0" w:after="0" w:afterAutospacing="0"/>
            </w:pPr>
            <w:r>
              <w:rPr>
                <w:noProof/>
              </w:rPr>
              <w:drawing>
                <wp:inline distT="0" distB="0" distL="0" distR="0">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374C4F" w:rsidRDefault="000553C4" w:rsidP="00EA7086">
      <w:pPr>
        <w:pStyle w:val="Heading2"/>
        <w:rPr>
          <w:lang w:val="nl-NL"/>
        </w:rPr>
      </w:pPr>
      <w:bookmarkStart w:id="8" w:name="_Toc482044218"/>
      <w:r>
        <w:rPr>
          <w:lang w:val="nl-NL"/>
        </w:rPr>
        <w:t>Users</w:t>
      </w:r>
      <w:bookmarkEnd w:id="8"/>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374C4F" w:rsidTr="009E2493">
        <w:trPr>
          <w:divId w:val="613756474"/>
        </w:trPr>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rsidTr="009E2493">
        <w:trPr>
          <w:divId w:val="613756474"/>
        </w:trPr>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sidR="009E2493">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settings.json file for QRS meteor.</w:t>
            </w:r>
          </w:p>
          <w:p w:rsidR="00374C4F" w:rsidRDefault="000553C4">
            <w:pPr>
              <w:pStyle w:val="NormalWeb"/>
              <w:spacing w:before="0" w:beforeAutospacing="0" w:after="0" w:afterAutospacing="0"/>
            </w:pPr>
            <w:r>
              <w:rPr>
                <w:noProof/>
              </w:rPr>
              <w:drawing>
                <wp:inline distT="0" distB="0" distL="0" distR="0">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bookmarkStart w:id="9" w:name="_Toc482044219"/>
      <w:r>
        <w:t>Setup streams</w:t>
      </w:r>
      <w:bookmarkEnd w:id="9"/>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374C4F" w:rsidRPr="00001E2B" w:rsidRDefault="000553C4">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365D76" w:rsidRDefault="000553C4" w:rsidP="00365D76">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374C4F" w:rsidRPr="00365D76" w:rsidRDefault="00365D76" w:rsidP="00365D76">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374C4F" w:rsidRPr="009E2493" w:rsidRDefault="000553C4" w:rsidP="009E2493">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374C4F" w:rsidRPr="00056B85" w:rsidRDefault="000553C4" w:rsidP="00EA7086">
      <w:pPr>
        <w:pStyle w:val="Heading2"/>
      </w:pPr>
      <w:bookmarkStart w:id="10" w:name="_Toc482044220"/>
      <w:r w:rsidRPr="00056B85">
        <w:t>Setup apps</w:t>
      </w:r>
      <w:bookmarkEnd w:id="10"/>
    </w:p>
    <w:p w:rsidR="00056B85" w:rsidRDefault="00056B85" w:rsidP="00056B85">
      <w:r w:rsidRPr="00056B85">
        <w:t xml:space="preserve">After you have installed GitHub desktop and synced it, you should have a populated </w:t>
      </w:r>
      <w:r>
        <w:t xml:space="preserve">QRSMeteor </w:t>
      </w:r>
      <w:r w:rsidRPr="00056B85">
        <w:t xml:space="preserve">folder. </w:t>
      </w:r>
    </w:p>
    <w:p w:rsidR="00056B85" w:rsidRDefault="00056B85" w:rsidP="00056B85">
      <w:r w:rsidRPr="00056B85">
        <w:rPr>
          <w:noProof/>
        </w:rPr>
        <w:drawing>
          <wp:inline distT="0" distB="0" distL="0" distR="0" wp14:anchorId="7CC17A1C" wp14:editId="50705539">
            <wp:extent cx="5353089" cy="2038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3089" cy="2038365"/>
                    </a:xfrm>
                    <a:prstGeom prst="rect">
                      <a:avLst/>
                    </a:prstGeom>
                  </pic:spPr>
                </pic:pic>
              </a:graphicData>
            </a:graphic>
          </wp:inline>
        </w:drawing>
      </w:r>
    </w:p>
    <w:p w:rsidR="00056B85" w:rsidRDefault="00056B85" w:rsidP="00056B85"/>
    <w:p w:rsidR="00056B85" w:rsidRPr="00056B85" w:rsidRDefault="00056B85" w:rsidP="00056B85">
      <w:r>
        <w:t xml:space="preserve">In this folder you will find the apps needed to import. </w:t>
      </w:r>
    </w:p>
    <w:p w:rsidR="00056B85" w:rsidRPr="00056B85" w:rsidRDefault="00056B85" w:rsidP="00056B85"/>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54"/>
        <w:gridCol w:w="7519"/>
      </w:tblGrid>
      <w:tr w:rsidR="00374C4F" w:rsidTr="003E0BD6">
        <w:trPr>
          <w:divId w:val="2081517884"/>
        </w:trPr>
        <w:tc>
          <w:tcPr>
            <w:tcW w:w="3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56B85" w:rsidRDefault="000553C4">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25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766B1" w:rsidRPr="00056B85" w:rsidRDefault="002317C0" w:rsidP="000254BB">
            <w:pPr>
              <w:numPr>
                <w:ilvl w:val="2"/>
                <w:numId w:val="9"/>
              </w:numPr>
              <w:ind w:left="295"/>
              <w:textAlignment w:val="center"/>
              <w:rPr>
                <w:rFonts w:eastAsia="Times New Roman"/>
              </w:rPr>
            </w:pPr>
            <w:r w:rsidRPr="001766B1">
              <w:rPr>
                <w:rFonts w:ascii="Calibri" w:eastAsia="Times New Roman" w:hAnsi="Calibri" w:cs="Calibri"/>
                <w:sz w:val="22"/>
                <w:szCs w:val="22"/>
              </w:rPr>
              <w:t>Sales</w:t>
            </w:r>
            <w:r w:rsidR="000553C4" w:rsidRPr="001766B1">
              <w:rPr>
                <w:rFonts w:ascii="Calibri" w:eastAsia="Times New Roman" w:hAnsi="Calibri" w:cs="Calibri"/>
                <w:sz w:val="22"/>
                <w:szCs w:val="22"/>
              </w:rPr>
              <w:t xml:space="preserve">.qvf </w:t>
            </w:r>
          </w:p>
          <w:p w:rsidR="00374C4F" w:rsidRPr="001766B1" w:rsidRDefault="000553C4" w:rsidP="000254BB">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374C4F" w:rsidRPr="00001E2B" w:rsidRDefault="000553C4">
            <w:pPr>
              <w:numPr>
                <w:ilvl w:val="2"/>
                <w:numId w:val="9"/>
              </w:numPr>
              <w:ind w:left="295"/>
              <w:textAlignment w:val="center"/>
              <w:rPr>
                <w:rFonts w:eastAsia="Times New Roman"/>
              </w:rPr>
            </w:pPr>
            <w:r w:rsidRPr="00001E2B">
              <w:rPr>
                <w:rFonts w:ascii="Calibri" w:eastAsia="Times New Roman" w:hAnsi="Calibri" w:cs="Calibri"/>
                <w:sz w:val="22"/>
                <w:szCs w:val="22"/>
              </w:rPr>
              <w:t>My first template (Runkeeper.qvf)</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both the</w:t>
            </w:r>
          </w:p>
          <w:p w:rsidR="00374C4F" w:rsidRPr="001766B1" w:rsidRDefault="000553C4">
            <w:pPr>
              <w:numPr>
                <w:ilvl w:val="1"/>
                <w:numId w:val="10"/>
              </w:numPr>
              <w:ind w:left="540"/>
              <w:textAlignment w:val="center"/>
              <w:rPr>
                <w:rFonts w:eastAsia="Times New Roman"/>
                <w:lang w:val="nl-NL"/>
              </w:rPr>
            </w:pPr>
            <w:r>
              <w:rPr>
                <w:rFonts w:ascii="Calibri" w:eastAsia="Times New Roman" w:hAnsi="Calibri" w:cs="Calibri"/>
                <w:sz w:val="22"/>
                <w:szCs w:val="22"/>
                <w:lang w:val="nl-NL"/>
              </w:rPr>
              <w:t>Runkeeper app</w:t>
            </w:r>
          </w:p>
          <w:p w:rsidR="001766B1" w:rsidRDefault="001766B1">
            <w:pPr>
              <w:numPr>
                <w:ilvl w:val="1"/>
                <w:numId w:val="10"/>
              </w:numPr>
              <w:ind w:left="540"/>
              <w:textAlignment w:val="center"/>
              <w:rPr>
                <w:rFonts w:eastAsia="Times New Roman"/>
                <w:lang w:val="nl-NL"/>
              </w:rPr>
            </w:pPr>
            <w:r>
              <w:rPr>
                <w:rFonts w:ascii="Calibri" w:eastAsia="Times New Roman" w:hAnsi="Calibri" w:cs="Calibri"/>
                <w:sz w:val="22"/>
                <w:szCs w:val="22"/>
                <w:lang w:val="nl-NL"/>
              </w:rPr>
              <w:t xml:space="preserve">Sales </w:t>
            </w:r>
          </w:p>
          <w:p w:rsidR="00374C4F" w:rsidRPr="00001E2B" w:rsidRDefault="000553C4">
            <w:pPr>
              <w:numPr>
                <w:ilvl w:val="1"/>
                <w:numId w:val="10"/>
              </w:numPr>
              <w:ind w:left="540"/>
              <w:textAlignment w:val="center"/>
              <w:rPr>
                <w:rFonts w:eastAsia="Times New Roman"/>
              </w:rPr>
            </w:pPr>
            <w:r w:rsidRPr="00001E2B">
              <w:rPr>
                <w:rFonts w:ascii="Calibri" w:eastAsia="Times New Roman" w:hAnsi="Calibri" w:cs="Calibri"/>
                <w:sz w:val="22"/>
                <w:szCs w:val="22"/>
              </w:rPr>
              <w:t>Row level security app (right mouse click, choose open without data)</w:t>
            </w:r>
          </w:p>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data connection "demo import" and let it point to your github sync folder. In my case: </w:t>
            </w:r>
            <w:r>
              <w:rPr>
                <w:rFonts w:ascii="Calibri" w:hAnsi="Calibri" w:cs="Calibri"/>
                <w:sz w:val="22"/>
                <w:szCs w:val="22"/>
              </w:rPr>
              <w:t>C:\Users\Qlik\Documents\GitHub\QRSMeteor\QRSMeteor\Sense Demo materials</w:t>
            </w:r>
            <w:r w:rsidRPr="00001E2B">
              <w:rPr>
                <w:rFonts w:ascii="Calibri" w:hAnsi="Calibri" w:cs="Calibri"/>
                <w:sz w:val="22"/>
                <w:szCs w:val="22"/>
              </w:rPr>
              <w:t xml:space="preserve">), </w:t>
            </w:r>
          </w:p>
        </w:tc>
      </w:tr>
      <w:tr w:rsidR="00374C4F" w:rsidTr="003E0BD6">
        <w:trPr>
          <w:divId w:val="2081517884"/>
        </w:trPr>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rsidP="00A865D1">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Update the script for both the runkee</w:t>
            </w:r>
            <w:r w:rsidR="002317C0">
              <w:rPr>
                <w:rFonts w:ascii="Calibri" w:hAnsi="Calibri" w:cs="Calibri"/>
                <w:sz w:val="22"/>
                <w:szCs w:val="22"/>
              </w:rPr>
              <w:t>pe</w:t>
            </w:r>
            <w:r w:rsidRPr="00001E2B">
              <w:rPr>
                <w:rFonts w:ascii="Calibri" w:hAnsi="Calibri" w:cs="Calibri"/>
                <w:sz w:val="22"/>
                <w:szCs w:val="22"/>
              </w:rPr>
              <w:t>r</w:t>
            </w:r>
            <w:r w:rsidR="00A865D1">
              <w:rPr>
                <w:rFonts w:ascii="Calibri" w:hAnsi="Calibri" w:cs="Calibri"/>
                <w:sz w:val="22"/>
                <w:szCs w:val="22"/>
              </w:rPr>
              <w:t xml:space="preserve">, sales </w:t>
            </w:r>
            <w:r w:rsidR="00883BBF">
              <w:rPr>
                <w:rFonts w:ascii="Calibri" w:hAnsi="Calibri" w:cs="Calibri"/>
                <w:sz w:val="22"/>
                <w:szCs w:val="22"/>
              </w:rPr>
              <w:t xml:space="preserve">and slide generator </w:t>
            </w:r>
            <w:r w:rsidRPr="00001E2B">
              <w:rPr>
                <w:rFonts w:ascii="Calibri" w:hAnsi="Calibri" w:cs="Calibri"/>
                <w:sz w:val="22"/>
                <w:szCs w:val="22"/>
              </w:rPr>
              <w:t>app, so all loads refer to the new folder</w:t>
            </w:r>
            <w:r w:rsidR="00A865D1">
              <w:rPr>
                <w:rFonts w:ascii="Calibri" w:hAnsi="Calibri" w:cs="Calibri"/>
                <w:sz w:val="22"/>
                <w:szCs w:val="22"/>
              </w:rPr>
              <w:t>. (these apps need to be able to perform a reload. The row level security app does not need to be reloaded)</w:t>
            </w:r>
          </w:p>
        </w:tc>
        <w:tc>
          <w:tcPr>
            <w:tcW w:w="12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3E0BD6" w:rsidRDefault="003E0BD6">
            <w:pPr>
              <w:pStyle w:val="NormalWeb"/>
              <w:spacing w:before="0" w:beforeAutospacing="0" w:after="0" w:afterAutospacing="0"/>
            </w:pPr>
          </w:p>
          <w:p w:rsidR="003E0BD6" w:rsidRDefault="00883BBF" w:rsidP="00883BBF">
            <w:pPr>
              <w:pStyle w:val="NormalWeb"/>
              <w:spacing w:before="0" w:beforeAutospacing="0" w:after="0" w:afterAutospacing="0"/>
            </w:pPr>
            <w:r>
              <w:t>Example: f</w:t>
            </w:r>
            <w:r w:rsidR="003E0BD6">
              <w:t xml:space="preserve">or Runkeeper: the app will try to reload the </w:t>
            </w:r>
            <w:r>
              <w:t xml:space="preserve">EXTRACTED </w:t>
            </w:r>
            <w:r w:rsidR="003E0BD6">
              <w:t>files of</w:t>
            </w:r>
            <w:r>
              <w:t xml:space="preserve"> in the github folder</w:t>
            </w:r>
            <w:r w:rsidR="003E0BD6">
              <w:t xml:space="preserve"> </w:t>
            </w:r>
            <w:r w:rsidR="003E0BD6" w:rsidRPr="003E0BD6">
              <w:rPr>
                <w:noProof/>
              </w:rPr>
              <w:drawing>
                <wp:inline distT="0" distB="0" distL="0" distR="0" wp14:anchorId="600895B6" wp14:editId="0545F8B2">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3419" cy="1114433"/>
                          </a:xfrm>
                          <a:prstGeom prst="rect">
                            <a:avLst/>
                          </a:prstGeom>
                        </pic:spPr>
                      </pic:pic>
                    </a:graphicData>
                  </a:graphic>
                </wp:inline>
              </w:drawing>
            </w:r>
          </w:p>
          <w:p w:rsidR="00A865D1" w:rsidRDefault="00A865D1" w:rsidP="00883BBF">
            <w:pPr>
              <w:pStyle w:val="NormalWeb"/>
              <w:spacing w:before="0" w:beforeAutospacing="0" w:after="0" w:afterAutospacing="0"/>
            </w:pPr>
            <w:r>
              <w:t xml:space="preserve">Example: the sales.qvf (after we published into the templates stream and after you created a copy for the customer) will try to reload via a binaray load.  </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A17F9A">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Open row level security app, update the section access script, insert the correct domain names/users.</w:t>
            </w:r>
          </w:p>
          <w:p w:rsidR="00A17F9A" w:rsidRPr="00001E2B" w:rsidRDefault="00A17F9A" w:rsidP="00A17F9A">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3"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2179B5"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pPr>
              <w:pStyle w:val="NormalWeb"/>
              <w:spacing w:before="0" w:beforeAutospacing="0" w:after="0" w:afterAutospacing="0"/>
              <w:rPr>
                <w:rFonts w:ascii="Calibri" w:hAnsi="Calibri" w:cs="Calibri"/>
                <w:sz w:val="22"/>
                <w:szCs w:val="22"/>
              </w:rPr>
            </w:pPr>
            <w:r>
              <w:rPr>
                <w:rFonts w:ascii="Calibri" w:hAnsi="Calibri" w:cs="Calibri"/>
                <w:sz w:val="22"/>
                <w:szCs w:val="22"/>
              </w:rPr>
              <w:t>Slide generator JSFiddles (only for integration.qlik.com</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rsidP="002179B5">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Import the demo apps (see </w:t>
      </w:r>
      <w:r>
        <w:rPr>
          <w:rFonts w:ascii="Calibri" w:hAnsi="Calibri" w:cs="Calibri"/>
          <w:sz w:val="22"/>
          <w:szCs w:val="22"/>
        </w:rPr>
        <w:t>QRSMeteor\Sense Demo materials folder). You need to put these guids later on in the settings-*.json files. In the root folder of the github project. Also make sure you extract the runkeeper data zip. All in the GitHub\QRSMeteor\Sense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94"/>
        <w:gridCol w:w="1014"/>
        <w:gridCol w:w="1633"/>
        <w:gridCol w:w="4052"/>
      </w:tblGrid>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Runkeeper (put this guid in: template app in settings-*.json)</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f450865d-fb26-47ad-a07c-6f11cf70f023</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the generation</w:t>
            </w:r>
            <w:r w:rsidR="003E0BD6">
              <w:rPr>
                <w:rFonts w:ascii="Calibri" w:hAnsi="Calibri" w:cs="Calibri"/>
                <w:sz w:val="20"/>
                <w:szCs w:val="20"/>
              </w:rPr>
              <w:t xml:space="preserve">. Services as template app.  </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(do not generate)</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94b15edb-f615-4754-bee7-ce215c7766ba</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Demo row level security</w:t>
            </w:r>
            <w:r w:rsidR="003E0BD6">
              <w:rPr>
                <w:rFonts w:ascii="Calibri" w:hAnsi="Calibri" w:cs="Calibri"/>
                <w:sz w:val="20"/>
                <w:szCs w:val="20"/>
              </w:rPr>
              <w:t>, also called self service BI app. Make sure you update its GUID in the settings.json file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sales</w:t>
            </w:r>
            <w:r w:rsidR="003E0BD6">
              <w:rPr>
                <w:rFonts w:ascii="Calibri" w:hAnsi="Calibri" w:cs="Calibri"/>
                <w:sz w:val="20"/>
                <w:szCs w:val="20"/>
              </w:rPr>
              <w:t>.qvf</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6bd9b09d-15ad-4d3e-8149-dbb32ce1e1b0</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all the Iframe and div integration tag examples in web integration meteor server.</w:t>
            </w:r>
          </w:p>
        </w:tc>
      </w:tr>
      <w:tr w:rsidR="003E0BD6"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Slide generator.qvf</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Provides data and some sheets for the slide generator. Make sure you update its GUID in the settings.json file.</w:t>
            </w:r>
          </w:p>
          <w:p w:rsidR="006126C9" w:rsidRDefault="006126C9">
            <w:pPr>
              <w:pStyle w:val="NormalWeb"/>
              <w:spacing w:before="0" w:beforeAutospacing="0" w:after="0" w:afterAutospacing="0"/>
              <w:rPr>
                <w:rFonts w:ascii="Calibri" w:hAnsi="Calibri" w:cs="Calibri"/>
                <w:sz w:val="20"/>
                <w:szCs w:val="20"/>
              </w:rPr>
            </w:pPr>
          </w:p>
          <w:p w:rsidR="006126C9" w:rsidRDefault="006126C9">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591D46A1" wp14:editId="46FFE5A4">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2921" cy="1400003"/>
                          </a:xfrm>
                          <a:prstGeom prst="rect">
                            <a:avLst/>
                          </a:prstGeom>
                        </pic:spPr>
                      </pic:pic>
                    </a:graphicData>
                  </a:graphic>
                </wp:inline>
              </w:drawing>
            </w:r>
          </w:p>
        </w:tc>
      </w:tr>
    </w:tbl>
    <w:p w:rsidR="00374C4F" w:rsidRDefault="000553C4">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5"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1766B1" w:rsidRDefault="001766B1" w:rsidP="002179B5"/>
    <w:p w:rsidR="00374C4F" w:rsidRDefault="001766B1" w:rsidP="001766B1">
      <w:pPr>
        <w:pStyle w:val="Heading2"/>
      </w:pPr>
      <w:bookmarkStart w:id="11" w:name="_Toc482044221"/>
      <w:r>
        <w:t>Publish apps</w:t>
      </w:r>
      <w:bookmarkEnd w:id="11"/>
      <w:r w:rsidR="000553C4" w:rsidRPr="00001E2B">
        <w:t> </w:t>
      </w:r>
    </w:p>
    <w:p w:rsidR="001766B1" w:rsidRPr="001766B1" w:rsidRDefault="001766B1" w:rsidP="001766B1">
      <w:r>
        <w:t>First: make sure you updated the data folder connection for all template apps</w:t>
      </w:r>
    </w:p>
    <w:p w:rsidR="001766B1" w:rsidRDefault="001766B1" w:rsidP="001766B1">
      <w:pPr>
        <w:pStyle w:val="ListParagraph"/>
        <w:numPr>
          <w:ilvl w:val="0"/>
          <w:numId w:val="21"/>
        </w:numPr>
      </w:pPr>
      <w:r>
        <w:t xml:space="preserve">Publish runkeeper into the </w:t>
      </w:r>
      <w:r w:rsidRPr="001766B1">
        <w:rPr>
          <w:b/>
        </w:rPr>
        <w:t>templates</w:t>
      </w:r>
      <w:r>
        <w:t xml:space="preserve"> stream</w:t>
      </w:r>
    </w:p>
    <w:p w:rsidR="001766B1" w:rsidRDefault="001766B1" w:rsidP="001766B1">
      <w:pPr>
        <w:pStyle w:val="ListParagraph"/>
        <w:numPr>
          <w:ilvl w:val="0"/>
          <w:numId w:val="21"/>
        </w:numPr>
      </w:pPr>
      <w:r>
        <w:t xml:space="preserve">Sales.qvf into </w:t>
      </w:r>
      <w:r w:rsidRPr="001766B1">
        <w:rPr>
          <w:b/>
        </w:rPr>
        <w:t>everyone</w:t>
      </w:r>
      <w:r>
        <w:t xml:space="preserve"> stream. (This app is used for the web integration demop. Write down the guid, for the </w:t>
      </w:r>
      <w:r w:rsidRPr="001766B1">
        <w:t>multipleDivAppGuid</w:t>
      </w:r>
      <w:r>
        <w:t xml:space="preserve"> in the settings.json file of the webintegration project)</w:t>
      </w:r>
    </w:p>
    <w:p w:rsidR="003A67B8" w:rsidRDefault="001766B1" w:rsidP="001766B1">
      <w:pPr>
        <w:pStyle w:val="ListParagraph"/>
        <w:numPr>
          <w:ilvl w:val="0"/>
          <w:numId w:val="21"/>
        </w:numPr>
      </w:pPr>
      <w:r>
        <w:t xml:space="preserve">Make a copy of the sales.qvf </w:t>
      </w:r>
    </w:p>
    <w:p w:rsidR="001766B1" w:rsidRDefault="001766B1" w:rsidP="003A67B8">
      <w:pPr>
        <w:pStyle w:val="ListParagraph"/>
        <w:numPr>
          <w:ilvl w:val="1"/>
          <w:numId w:val="21"/>
        </w:numPr>
      </w:pPr>
      <w:r>
        <w:t xml:space="preserve">publish it again in the </w:t>
      </w:r>
      <w:r w:rsidRPr="001766B1">
        <w:rPr>
          <w:b/>
        </w:rPr>
        <w:t>templates</w:t>
      </w:r>
      <w:r>
        <w:t xml:space="preserve"> stream.</w:t>
      </w:r>
      <w:r w:rsidR="008C49B3">
        <w:t xml:space="preserve"> Rename to “Sales and Customers” </w:t>
      </w:r>
    </w:p>
    <w:p w:rsidR="003A67B8" w:rsidRDefault="003A67B8" w:rsidP="003A67B8">
      <w:pPr>
        <w:pStyle w:val="ListParagraph"/>
        <w:numPr>
          <w:ilvl w:val="1"/>
          <w:numId w:val="21"/>
        </w:numPr>
      </w:pPr>
      <w:r>
        <w:t xml:space="preserve">Open the app and edit the script. Insert a binary load statement. Let it point to the directory of your sales.qvf (in my case </w:t>
      </w:r>
      <w:r w:rsidRPr="003A67B8">
        <w:t>C:\Users\mbj\Documents\GitHub\QRSMeteor\public\docs</w:t>
      </w:r>
      <w:r>
        <w:t>)</w:t>
      </w:r>
    </w:p>
    <w:p w:rsidR="003A67B8" w:rsidRDefault="003A67B8" w:rsidP="003A67B8">
      <w:pPr>
        <w:pStyle w:val="ListParagraph"/>
        <w:numPr>
          <w:ilvl w:val="1"/>
          <w:numId w:val="21"/>
        </w:numPr>
      </w:pPr>
      <w:r w:rsidRPr="003A67B8">
        <w:rPr>
          <w:noProof/>
        </w:rPr>
        <w:drawing>
          <wp:inline distT="0" distB="0" distL="0" distR="0" wp14:anchorId="7402F204" wp14:editId="456A6E55">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9698" cy="4633946"/>
                    </a:xfrm>
                    <a:prstGeom prst="rect">
                      <a:avLst/>
                    </a:prstGeom>
                  </pic:spPr>
                </pic:pic>
              </a:graphicData>
            </a:graphic>
          </wp:inline>
        </w:drawing>
      </w:r>
    </w:p>
    <w:p w:rsidR="003A67B8" w:rsidRDefault="003A67B8" w:rsidP="003A67B8">
      <w:pPr>
        <w:pStyle w:val="ListParagraph"/>
        <w:numPr>
          <w:ilvl w:val="1"/>
          <w:numId w:val="21"/>
        </w:numPr>
      </w:pPr>
      <w:r w:rsidRPr="003A67B8">
        <w:rPr>
          <w:noProof/>
        </w:rPr>
        <w:drawing>
          <wp:inline distT="0" distB="0" distL="0" distR="0" wp14:anchorId="06B5DBC1" wp14:editId="138AC613">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858182" cy="1795476"/>
                    </a:xfrm>
                    <a:prstGeom prst="rect">
                      <a:avLst/>
                    </a:prstGeom>
                  </pic:spPr>
                </pic:pic>
              </a:graphicData>
            </a:graphic>
          </wp:inline>
        </w:drawing>
      </w:r>
    </w:p>
    <w:p w:rsidR="003A67B8" w:rsidRDefault="003A67B8" w:rsidP="003A67B8">
      <w:pPr>
        <w:pStyle w:val="ListParagraph"/>
        <w:numPr>
          <w:ilvl w:val="1"/>
          <w:numId w:val="21"/>
        </w:numPr>
      </w:pPr>
      <w:r>
        <w:t>Make sure, your app can reload (test a reload). If not, most likely you did not update your database folder connection.</w:t>
      </w:r>
    </w:p>
    <w:p w:rsidR="001766B1" w:rsidRDefault="001766B1" w:rsidP="001766B1">
      <w:pPr>
        <w:pStyle w:val="ListParagraph"/>
        <w:numPr>
          <w:ilvl w:val="0"/>
          <w:numId w:val="21"/>
        </w:numPr>
      </w:pPr>
      <w:r>
        <w:t xml:space="preserve">Publish the slide generator.qvf into the </w:t>
      </w:r>
      <w:r w:rsidRPr="001766B1">
        <w:rPr>
          <w:b/>
        </w:rPr>
        <w:t>API apps</w:t>
      </w:r>
      <w:r>
        <w:t xml:space="preserve"> stream</w:t>
      </w:r>
    </w:p>
    <w:p w:rsidR="001766B1" w:rsidRPr="001766B1" w:rsidRDefault="001766B1" w:rsidP="001766B1">
      <w:pPr>
        <w:pStyle w:val="ListParagraph"/>
      </w:pP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bookmarkStart w:id="12" w:name="_Toc482044222"/>
      <w:r w:rsidRPr="00001E2B">
        <w:t>Export certificate</w:t>
      </w:r>
      <w:bookmarkEnd w:id="12"/>
    </w:p>
    <w:p w:rsidR="000254BB" w:rsidRDefault="000254BB" w:rsidP="000254BB"/>
    <w:p w:rsidR="000254BB" w:rsidRPr="000254BB" w:rsidRDefault="000254BB" w:rsidP="000254BB">
      <w:r>
        <w:t xml:space="preserve">The Meteor server communicates with the Qlik Sense server via a couple of methods, but one of them is using certificates.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374C4F" w:rsidTr="00933217">
        <w:trPr>
          <w:divId w:val="1632856920"/>
        </w:trPr>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933217" w:rsidRDefault="0093321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933217" w:rsidRDefault="00933217">
            <w:pPr>
              <w:pStyle w:val="NormalWeb"/>
              <w:spacing w:before="0" w:beforeAutospacing="0" w:after="0" w:afterAutospacing="0"/>
              <w:rPr>
                <w:rFonts w:ascii="Calibri" w:hAnsi="Calibri" w:cs="Calibri"/>
                <w:sz w:val="22"/>
                <w:szCs w:val="22"/>
              </w:rPr>
            </w:pPr>
          </w:p>
          <w:p w:rsidR="00374C4F" w:rsidRDefault="00933217">
            <w:pPr>
              <w:pStyle w:val="NormalWeb"/>
              <w:spacing w:before="0" w:beforeAutospacing="0" w:after="0" w:afterAutospacing="0"/>
              <w:rPr>
                <w:rFonts w:ascii="Calibri" w:hAnsi="Calibri" w:cs="Calibri"/>
                <w:sz w:val="22"/>
                <w:szCs w:val="22"/>
              </w:rPr>
            </w:pPr>
            <w:r>
              <w:rPr>
                <w:rFonts w:ascii="Calibri" w:hAnsi="Calibri" w:cs="Calibri"/>
                <w:sz w:val="22"/>
                <w:szCs w:val="22"/>
              </w:rPr>
              <w:t>But you can also e</w:t>
            </w:r>
            <w:r w:rsidR="000553C4">
              <w:rPr>
                <w:rFonts w:ascii="Calibri" w:hAnsi="Calibri" w:cs="Calibri"/>
                <w:sz w:val="22"/>
                <w:szCs w:val="22"/>
              </w:rPr>
              <w:t>xport certificates in QMC</w:t>
            </w:r>
            <w:r w:rsidR="00020F3D">
              <w:rPr>
                <w:rFonts w:ascii="Calibri" w:hAnsi="Calibri" w:cs="Calibri"/>
                <w:sz w:val="22"/>
                <w:szCs w:val="22"/>
              </w:rPr>
              <w:t xml:space="preserve"> in pem format</w:t>
            </w:r>
            <w:r>
              <w:rPr>
                <w:rFonts w:ascii="Calibri" w:hAnsi="Calibri" w:cs="Calibri"/>
                <w:sz w:val="22"/>
                <w:szCs w:val="22"/>
              </w:rPr>
              <w:t xml:space="preserve"> to a folder you like.</w:t>
            </w:r>
          </w:p>
          <w:p w:rsidR="00374C4F" w:rsidRDefault="000553C4">
            <w:pPr>
              <w:pStyle w:val="NormalWeb"/>
              <w:spacing w:before="0" w:beforeAutospacing="0" w:after="0" w:afterAutospacing="0"/>
            </w:pPr>
            <w:r>
              <w:rPr>
                <w:noProof/>
              </w:rPr>
              <w:drawing>
                <wp:inline distT="0" distB="0" distL="0" distR="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In qrs meteor settings.json point to the certificates folder.</w:t>
            </w:r>
            <w:r w:rsidR="00933217">
              <w:rPr>
                <w:rFonts w:ascii="Calibri" w:hAnsi="Calibri" w:cs="Calibri"/>
                <w:sz w:val="22"/>
                <w:szCs w:val="22"/>
              </w:rPr>
              <w:t xml:space="preserve"> Make sure you put double \\ for each \ (See example settings.json file)</w:t>
            </w: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933217">
        <w:trPr>
          <w:divId w:val="1632856920"/>
        </w:trPr>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374C4F" w:rsidRDefault="000553C4">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374C4F" w:rsidRPr="00343EF6" w:rsidRDefault="000553C4">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want to use the citybike div tag integration demo in sense web integration you need to do some steps.</w:t>
      </w:r>
    </w:p>
    <w:p w:rsidR="00374C4F" w:rsidRDefault="000553C4">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30"/>
        <w:gridCol w:w="7543"/>
      </w:tblGrid>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EA7086">
            <w:pPr>
              <w:pStyle w:val="NormalWeb"/>
              <w:spacing w:before="0" w:beforeAutospacing="0" w:after="0" w:afterAutospacing="0"/>
              <w:rPr>
                <w:rFonts w:ascii="Calibri" w:hAnsi="Calibri" w:cs="Calibri"/>
                <w:sz w:val="22"/>
                <w:szCs w:val="22"/>
              </w:rPr>
            </w:pPr>
            <w:r>
              <w:rPr>
                <w:rFonts w:ascii="Calibri" w:hAnsi="Calibri" w:cs="Calibri"/>
                <w:sz w:val="22"/>
                <w:szCs w:val="22"/>
              </w:rPr>
              <w:t>see github sense demo folder</w:t>
            </w:r>
          </w:p>
          <w:p w:rsidR="00EA7086" w:rsidRPr="00001E2B" w:rsidRDefault="00EA7086" w:rsidP="00EA7086">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3771DF62" wp14:editId="35125139">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8005" cy="1381318"/>
                          </a:xfrm>
                          <a:prstGeom prst="rect">
                            <a:avLst/>
                          </a:prstGeom>
                        </pic:spPr>
                      </pic:pic>
                    </a:graphicData>
                  </a:graphic>
                </wp:inline>
              </w:drawing>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sidR="00EA7086">
              <w:rPr>
                <w:rFonts w:ascii="Calibri" w:hAnsi="Calibri" w:cs="Calibri"/>
                <w:sz w:val="22"/>
                <w:szCs w:val="22"/>
              </w:rPr>
              <w:t xml:space="preserve"> zip via qmc-extensions menu</w:t>
            </w:r>
          </w:p>
        </w:tc>
      </w:tr>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00EA7086" w:rsidRPr="00EA7086">
              <w:rPr>
                <w:rFonts w:ascii="Calibri" w:hAnsi="Calibri" w:cs="Calibri"/>
                <w:noProof/>
                <w:sz w:val="22"/>
                <w:szCs w:val="22"/>
              </w:rPr>
              <w:drawing>
                <wp:inline distT="0" distB="0" distL="0" distR="0" wp14:anchorId="4B1A8B93" wp14:editId="498CD471">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4480" cy="1600423"/>
                          </a:xfrm>
                          <a:prstGeom prst="rect">
                            <a:avLst/>
                          </a:prstGeom>
                        </pic:spPr>
                      </pic:pic>
                    </a:graphicData>
                  </a:graphic>
                </wp:inline>
              </w:drawing>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Specify the correct /meteor/ proxy in the config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F6257F" w:rsidRPr="00F6257F" w:rsidRDefault="00F6257F">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C:\Shared\StaticContent\Extensions\DemoMashup</w:t>
            </w:r>
            <w:r>
              <w:rPr>
                <w:rFonts w:ascii="Calibri" w:hAnsi="Calibri" w:cs="Calibri"/>
                <w:sz w:val="22"/>
                <w:szCs w:val="22"/>
              </w:rPr>
              <w:t>’</w:t>
            </w:r>
          </w:p>
        </w:tc>
      </w:tr>
      <w:tr w:rsidR="00374C4F" w:rsidTr="00EA7086">
        <w:trPr>
          <w:divId w:val="1818493157"/>
        </w:trPr>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.js file in de dev-hub after you imported the demo qvf, make a note of the guid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extention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tc>
      </w:tr>
      <w:tr w:rsidR="00EA7086"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Pr="00001E2B" w:rsidRDefault="00EA7086">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Default="00EA7086">
            <w:pPr>
              <w:pStyle w:val="NormalWeb"/>
              <w:spacing w:before="0" w:beforeAutospacing="0" w:after="0" w:afterAutospacing="0"/>
              <w:rPr>
                <w:rFonts w:ascii="Calibri" w:hAnsi="Calibri" w:cs="Calibri"/>
                <w:sz w:val="22"/>
                <w:szCs w:val="22"/>
                <w:lang w:val="x-none"/>
              </w:rPr>
            </w:pP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Background info: What is the link between Meteor QRS and Qlik Sense</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63"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github code: </w:t>
            </w:r>
            <w:hyperlink r:id="rId65"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generatedAppsFromUser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66"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generatedStreamsFromUser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67"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qlik sense is documented in a configuration file called settings-production.json. If you start meteor with the bat file, you will make a reference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config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 otherwise they can't use the system. And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In order to login, request tickets and make a connection to the engine API we used certificates to authenticate. A certificate is nothing more than a very long String (a piece a text). So if we talk to the engine api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Here you see the javascript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3" w:name="_Toc482044223"/>
      <w:r>
        <w:t>Problem solving tips</w:t>
      </w:r>
      <w:bookmarkEnd w:id="13"/>
    </w:p>
    <w:p w:rsidR="006C15B0" w:rsidRPr="006C15B0" w:rsidRDefault="006C15B0" w:rsidP="006C15B0"/>
    <w:p w:rsidR="00374C4F" w:rsidRPr="006C15B0" w:rsidRDefault="000553C4" w:rsidP="006C15B0">
      <w:pPr>
        <w:pStyle w:val="Heading2"/>
      </w:pPr>
      <w:bookmarkStart w:id="14" w:name="_Toc482044224"/>
      <w:r w:rsidRPr="006C15B0">
        <w:t>QRS Meteor Issues?</w:t>
      </w:r>
      <w:bookmarkEnd w:id="14"/>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17"/>
        <w:gridCol w:w="6836"/>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r>
              <w:rPr>
                <w:rFonts w:ascii="Calibri" w:hAnsi="Calibri" w:cs="Calibri"/>
                <w:sz w:val="22"/>
                <w:szCs w:val="22"/>
              </w:rPr>
              <w:t>TypeError: Cannot read property 'google' of undefined", this means you started meteor without specifying the settings.json file. Or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74"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License assigned to users?</w:t>
            </w:r>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Proxy and engine attached to Virtual Proxy?</w:t>
            </w:r>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Security rules ok?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the Z rules (from the example vm)</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(display_QMC etc)</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Extra meteor login screen? And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settings-production.json and in the qlik sense virtual proxy redirect are the same.</w:t>
            </w:r>
          </w:p>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Are you getting a page not found error after you requested a ticket? (with redirect url: undefined in the api lots). This means the website you host meteor on does is not equal to the url you have put in the redirect url of the qlik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Make sure you use the right usernames and domains in your settings.json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Make sure you have updated the script in the template app, are the data connections correct?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acount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You can play around with enabling facebook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AccountsTemplates.configure({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confirmPassword: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enablePasswordChange: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forbidClientAccountCreation: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overrideLoginErrors: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sendVerificationEmail: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lowercaseUsername: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focusFirstInput: true,</w:t>
      </w:r>
    </w:p>
    <w:p w:rsidR="00020F3D" w:rsidRDefault="00020F3D" w:rsidP="002179B5"/>
    <w:p w:rsidR="00020F3D" w:rsidRDefault="00020F3D" w:rsidP="006C15B0">
      <w:pPr>
        <w:pStyle w:val="Heading2"/>
      </w:pPr>
      <w:bookmarkStart w:id="15" w:name="_Toc482044225"/>
      <w:r>
        <w:t>Issues Slide generator</w:t>
      </w:r>
      <w:bookmarkEnd w:id="15"/>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6"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8344" cy="2240551"/>
                          </a:xfrm>
                          <a:prstGeom prst="rect">
                            <a:avLst/>
                          </a:prstGeom>
                        </pic:spPr>
                      </pic:pic>
                    </a:graphicData>
                  </a:graphic>
                </wp:inline>
              </w:drawing>
            </w:r>
            <w:bookmarkEnd w:id="16"/>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7"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7125" cy="1595449"/>
                          </a:xfrm>
                          <a:prstGeom prst="rect">
                            <a:avLst/>
                          </a:prstGeom>
                        </pic:spPr>
                      </pic:pic>
                    </a:graphicData>
                  </a:graphic>
                </wp:inline>
              </w:drawing>
            </w:r>
            <w:bookmarkEnd w:id="17"/>
          </w:p>
          <w:p w:rsidR="006126C9" w:rsidRDefault="006126C9" w:rsidP="00B31185">
            <w:r>
              <w:t>You have the wrong id of the slide generator.qvf in your settings.json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bookmarkStart w:id="18" w:name="_GoBack"/>
            <w:bookmarkEnd w:id="18"/>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(use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Check the virtual proxy redirect,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And have already tested web integration with ticketing. If you then delete all. Meteor QRS can’t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Update your settings.json file of sensweb integration, it cant find your sense host address. Also it could be that the authentication redirect URL of the virtual proxy meteor is not correct. It should point to the QRS meteor server host and port /sso.</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Not found, site cant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Check the ui helpers.js file, and check the guids</w:t>
            </w:r>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Ensure you have the correct guid from the sales.qvf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Files\Qlik\Sense\Client\assets\external\requirejs"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CD669E" w:rsidP="00EA7086">
      <w:pPr>
        <w:pStyle w:val="NormalWeb"/>
        <w:spacing w:before="0" w:beforeAutospacing="0" w:after="0" w:afterAutospacing="0"/>
        <w:ind w:left="367"/>
        <w:rPr>
          <w:rFonts w:ascii="Calibri" w:hAnsi="Calibri" w:cs="Calibri"/>
          <w:sz w:val="22"/>
          <w:szCs w:val="22"/>
        </w:rPr>
      </w:pPr>
      <w:hyperlink r:id="rId97"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(if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you moved meteor to another machine (or you did a fresh github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.custom.semantic.json in your project folder of qrs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(QRSMeteor)</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Example project to run your first meteor webserver and mongoDB</w:t>
      </w:r>
      <w:bookmarkEnd w:id="22"/>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browser and go to </w:t>
            </w:r>
            <w:hyperlink r:id="rId102" w:history="1">
              <w:r>
                <w:rPr>
                  <w:rStyle w:val="Hyperlink"/>
                  <w:rFonts w:ascii="Calibri" w:hAnsi="Calibri" w:cs="Calibri"/>
                  <w:sz w:val="22"/>
                  <w:szCs w:val="22"/>
                </w:rPr>
                <w:t>http://localhost:3000</w:t>
              </w:r>
            </w:hyperlink>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Want to learn to build your first site? Try the meteor todo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CD669E" w:rsidP="005939FF">
            <w:pPr>
              <w:pStyle w:val="NormalWeb"/>
              <w:spacing w:before="0" w:beforeAutospacing="0" w:after="0" w:afterAutospacing="0"/>
              <w:rPr>
                <w:rFonts w:ascii="Calibri" w:hAnsi="Calibri" w:cs="Calibri"/>
                <w:sz w:val="22"/>
                <w:szCs w:val="22"/>
              </w:rPr>
            </w:pPr>
            <w:hyperlink r:id="rId103"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end result. Go to a directory on your pc, and execute this code, to create all html, js, and css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Meteor create --example todos</w:t>
            </w:r>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04"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05"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echo %LocalAppData%\.meteor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06"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07"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Start the bat file, and most of the times it suggest a workaround the solve the issue. Open a command line and execute that command (e.g. meteor npm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After you do a new sync with github</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Go to your project root folder and start command window and run: "meteor npm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New settings.json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Insert the missing parameters in the settings.json file in your project root. (you will need to do this if you get undefined for an appId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Bcrypt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chokidar</w:t>
      </w:r>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meteor npm install --save bcrypt</w:t>
      </w:r>
    </w:p>
    <w:p w:rsidR="00374C4F" w:rsidRDefault="00CD669E">
      <w:pPr>
        <w:pStyle w:val="NormalWeb"/>
        <w:spacing w:before="0" w:beforeAutospacing="0" w:after="0" w:afterAutospacing="0"/>
        <w:ind w:left="367"/>
        <w:rPr>
          <w:rFonts w:ascii="Calibri" w:hAnsi="Calibri" w:cs="Calibri"/>
          <w:sz w:val="22"/>
          <w:szCs w:val="22"/>
        </w:rPr>
      </w:pPr>
      <w:hyperlink r:id="rId108"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Stop your project, and type: meteor reset, then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node_modules</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npm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which will wipe away many of the caches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09"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10"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sh</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11"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5"/>
  </w:num>
  <w:num w:numId="7">
    <w:abstractNumId w:val="5"/>
    <w:lvlOverride w:ilvl="2">
      <w:startOverride w:val="4"/>
    </w:lvlOverride>
  </w:num>
  <w:num w:numId="8">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5"/>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5"/>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5"/>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4"/>
  </w:num>
  <w:num w:numId="21">
    <w:abstractNumId w:val="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1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254BB"/>
    <w:rsid w:val="000506E3"/>
    <w:rsid w:val="000553C4"/>
    <w:rsid w:val="00056B85"/>
    <w:rsid w:val="000D38E4"/>
    <w:rsid w:val="00113453"/>
    <w:rsid w:val="00137949"/>
    <w:rsid w:val="00161DB8"/>
    <w:rsid w:val="001766B1"/>
    <w:rsid w:val="002179B5"/>
    <w:rsid w:val="002317C0"/>
    <w:rsid w:val="00265860"/>
    <w:rsid w:val="002D0EED"/>
    <w:rsid w:val="002D2881"/>
    <w:rsid w:val="00343EF6"/>
    <w:rsid w:val="00365D76"/>
    <w:rsid w:val="00374C4F"/>
    <w:rsid w:val="00382059"/>
    <w:rsid w:val="003A67B8"/>
    <w:rsid w:val="003D5E37"/>
    <w:rsid w:val="003E0BD6"/>
    <w:rsid w:val="00455A5E"/>
    <w:rsid w:val="00462652"/>
    <w:rsid w:val="004D3679"/>
    <w:rsid w:val="005473CC"/>
    <w:rsid w:val="005939FF"/>
    <w:rsid w:val="005A3A1A"/>
    <w:rsid w:val="005D0424"/>
    <w:rsid w:val="005D1E33"/>
    <w:rsid w:val="005D3BCC"/>
    <w:rsid w:val="006126C9"/>
    <w:rsid w:val="006A7A5E"/>
    <w:rsid w:val="006B0DC4"/>
    <w:rsid w:val="006C15B0"/>
    <w:rsid w:val="00782D17"/>
    <w:rsid w:val="007E78FB"/>
    <w:rsid w:val="007F3EA1"/>
    <w:rsid w:val="008041E4"/>
    <w:rsid w:val="00841658"/>
    <w:rsid w:val="008570AC"/>
    <w:rsid w:val="00880C34"/>
    <w:rsid w:val="00883BBF"/>
    <w:rsid w:val="00892920"/>
    <w:rsid w:val="008C49B3"/>
    <w:rsid w:val="00933217"/>
    <w:rsid w:val="009A2BB9"/>
    <w:rsid w:val="009A68F0"/>
    <w:rsid w:val="009E2493"/>
    <w:rsid w:val="00A17F9A"/>
    <w:rsid w:val="00A20974"/>
    <w:rsid w:val="00A42EF3"/>
    <w:rsid w:val="00A865D1"/>
    <w:rsid w:val="00B31185"/>
    <w:rsid w:val="00B578E8"/>
    <w:rsid w:val="00B90B87"/>
    <w:rsid w:val="00B93FE1"/>
    <w:rsid w:val="00BE19C8"/>
    <w:rsid w:val="00C52702"/>
    <w:rsid w:val="00C544F2"/>
    <w:rsid w:val="00C64F1A"/>
    <w:rsid w:val="00CD669E"/>
    <w:rsid w:val="00CE4716"/>
    <w:rsid w:val="00D10A85"/>
    <w:rsid w:val="00E53DF2"/>
    <w:rsid w:val="00EA7086"/>
    <w:rsid w:val="00EC736A"/>
    <w:rsid w:val="00F11DBB"/>
    <w:rsid w:val="00F15302"/>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6D6B6B"/>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github.com/QHose/QRSMeteor/blob/master/settings-development%20-%20example.json" TargetMode="Externa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hyperlink" Target="https://github.com/QHose/QRSMeteor/tree/master/imports/api/server" TargetMode="External"/><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hyperlink" Target="https://desktop.github.com/" TargetMode="External"/><Relationship Id="rId107" Type="http://schemas.openxmlformats.org/officeDocument/2006/relationships/hyperlink" Target="https://www.discovermeteor.com/blog/allow-deny-challenge-results/" TargetMode="External"/><Relationship Id="rId11" Type="http://schemas.openxmlformats.org/officeDocument/2006/relationships/hyperlink" Target="https://github.com/QHose/senseWebIntegration" TargetMode="External"/><Relationship Id="rId32" Type="http://schemas.openxmlformats.org/officeDocument/2006/relationships/oleObject" Target="embeddings/oleObject1.bin"/><Relationship Id="rId37" Type="http://schemas.openxmlformats.org/officeDocument/2006/relationships/image" Target="media/image21.png"/><Relationship Id="rId53" Type="http://schemas.openxmlformats.org/officeDocument/2006/relationships/hyperlink" Target="https://github.com/alner/qsSimpleKPI" TargetMode="External"/><Relationship Id="rId58" Type="http://schemas.openxmlformats.org/officeDocument/2006/relationships/image" Target="media/image39.png"/><Relationship Id="rId74" Type="http://schemas.openxmlformats.org/officeDocument/2006/relationships/hyperlink" Target="http://server.com" TargetMode="External"/><Relationship Id="rId79" Type="http://schemas.openxmlformats.org/officeDocument/2006/relationships/image" Target="media/image55.png"/><Relationship Id="rId102" Type="http://schemas.openxmlformats.org/officeDocument/2006/relationships/hyperlink" Target="http://localhost:3000"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6.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hyperlink" Target="https://www.meteor.com/tutorials/blaze/creating-an-app" TargetMode="External"/><Relationship Id="rId108" Type="http://schemas.openxmlformats.org/officeDocument/2006/relationships/hyperlink" Target="https://forums.meteor.com/t/how-to-fix-the-bcrypt-error-in-windows-7/28856/25" TargetMode="External"/><Relationship Id="rId54" Type="http://schemas.openxmlformats.org/officeDocument/2006/relationships/image" Target="media/image36.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github.com/QHose/senseWebIntegration.git"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hyperlink" Target="https://github.com/meteor/docs/blob/version-NEXT/long-form/alternate-windows-installation.md" TargetMode="External"/><Relationship Id="rId10" Type="http://schemas.openxmlformats.org/officeDocument/2006/relationships/image" Target="media/image4.png"/><Relationship Id="rId31" Type="http://schemas.openxmlformats.org/officeDocument/2006/relationships/image" Target="media/image16.emf"/><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s://github.com/QHose/QRSMeteor/blob/master/server/publications.js" TargetMode="External"/><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github.com/QHose/QRSMeteor" TargetMode="External"/><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3.png"/><Relationship Id="rId109" Type="http://schemas.openxmlformats.org/officeDocument/2006/relationships/hyperlink" Target="https://github.com/meteor/meteor/issues/7524"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hyperlink" Target="https://52.50.134.241/qmc/apps" TargetMode="External"/><Relationship Id="rId76" Type="http://schemas.openxmlformats.org/officeDocument/2006/relationships/image" Target="media/image52.png"/><Relationship Id="rId97" Type="http://schemas.openxmlformats.org/officeDocument/2006/relationships/hyperlink" Target="http://semantic-ui.com" TargetMode="External"/><Relationship Id="rId104" Type="http://schemas.openxmlformats.org/officeDocument/2006/relationships/hyperlink" Target="http://www.7-zip.org/" TargetMode="External"/><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github.com/QHose/senseWebIntegration/blob/master/settings-example.json" TargetMode="External"/><Relationship Id="rId24" Type="http://schemas.openxmlformats.org/officeDocument/2006/relationships/hyperlink" Target="https://github.com/QHose/QRSMeteor/blob/master/settings-development%20-%20example.json"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github.com/QHose/QRSMeteor/blob/master/server/publications.js" TargetMode="External"/><Relationship Id="rId87" Type="http://schemas.openxmlformats.org/officeDocument/2006/relationships/image" Target="media/image63.png"/><Relationship Id="rId110" Type="http://schemas.openxmlformats.org/officeDocument/2006/relationships/hyperlink" Target="https://install.meteor.com/" TargetMode="External"/><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hyperlink" Target="http://www.softwareok.com/?seite=faq-Windows-10&amp;faq=28" TargetMode="Externa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hyperlink" Target="https://packages.meteor.com/bootstrap-link?arch=os.windows.x86_32" TargetMode="Externa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aasdemo.qlik.com/securityRules" TargetMode="External"/><Relationship Id="rId67" Type="http://schemas.openxmlformats.org/officeDocument/2006/relationships/hyperlink" Target="https://github.com/QHose/QRSMeteor/blob/master/server/publications.js" TargetMode="External"/><Relationship Id="rId20" Type="http://schemas.openxmlformats.org/officeDocument/2006/relationships/hyperlink" Target="https://github.com/QHose/senseWebIntegration.git"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github.com/meteor/meteor/issues/77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9F076-9088-4EE8-AC1D-739344A3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Pages>
  <Words>4762</Words>
  <Characters>27147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54</cp:revision>
  <dcterms:created xsi:type="dcterms:W3CDTF">2017-03-20T17:23:00Z</dcterms:created>
  <dcterms:modified xsi:type="dcterms:W3CDTF">2017-05-20T13:00:00Z</dcterms:modified>
</cp:coreProperties>
</file>